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Times New Roman" w:hAnsi="Times New Roman" w:cs="Times New Roman"/>
          <w:lang w:val="uk-UA"/>
        </w:rPr>
      </w:pPr>
      <w:bookmarkStart w:id="0" w:name="_GoBack"/>
      <w:bookmarkEnd w:id="0"/>
      <w:r>
        <w:rPr>
          <w:rFonts w:cs="Times New Roman" w:ascii="Times New Roman" w:hAnsi="Times New Roman"/>
          <w:lang w:val="uk-UA"/>
        </w:rPr>
        <w:t>Додаток до</w:t>
      </w:r>
    </w:p>
    <w:p>
      <w:pPr>
        <w:pStyle w:val="Normal"/>
        <w:jc w:val="right"/>
        <w:rPr>
          <w:rFonts w:ascii="Times New Roman" w:hAnsi="Times New Roman" w:cs="Times New Roman"/>
          <w:lang w:val="uk-UA"/>
        </w:rPr>
      </w:pPr>
      <w:r>
        <w:rPr>
          <w:rFonts w:cs="Times New Roman" w:ascii="Times New Roman" w:hAnsi="Times New Roman"/>
          <w:lang w:val="uk-UA"/>
        </w:rPr>
        <w:t>Наказу Міністерства охорони здоров</w:t>
      </w:r>
      <w:r>
        <w:rPr>
          <w:rFonts w:cs="Times New Roman" w:ascii="Times New Roman" w:hAnsi="Times New Roman"/>
        </w:rPr>
        <w:t>’</w:t>
      </w:r>
      <w:r>
        <w:rPr>
          <w:rFonts w:cs="Times New Roman" w:ascii="Times New Roman" w:hAnsi="Times New Roman"/>
          <w:lang w:val="uk-UA"/>
        </w:rPr>
        <w:t>я</w:t>
      </w:r>
    </w:p>
    <w:p>
      <w:pPr>
        <w:pStyle w:val="Normal"/>
        <w:jc w:val="right"/>
        <w:rPr>
          <w:rFonts w:ascii="Times New Roman" w:hAnsi="Times New Roman" w:cs="Times New Roman"/>
          <w:lang w:val="uk-UA"/>
        </w:rPr>
      </w:pPr>
      <w:r>
        <w:rPr>
          <w:rFonts w:cs="Times New Roman" w:ascii="Times New Roman" w:hAnsi="Times New Roman"/>
          <w:lang w:val="uk-UA"/>
        </w:rPr>
        <w:t>України від 28.02.2019 №486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lang w:val="uk-UA"/>
        </w:rPr>
      </w:pPr>
      <w:r>
        <w:rPr>
          <w:rFonts w:cs="Times New Roman" w:ascii="Times New Roman" w:hAnsi="Times New Roman"/>
          <w:b/>
          <w:lang w:val="uk-UA"/>
        </w:rPr>
        <w:t xml:space="preserve">Звіт 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lang w:val="uk-UA"/>
        </w:rPr>
      </w:pPr>
      <w:r>
        <w:rPr>
          <w:rFonts w:cs="Times New Roman" w:ascii="Times New Roman" w:hAnsi="Times New Roman"/>
          <w:b/>
          <w:lang w:val="uk-UA"/>
        </w:rPr>
        <w:t>про залишки лікарських засобів та медичних виробів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lang w:val="uk-UA"/>
        </w:rPr>
        <w:t xml:space="preserve">станом на </w:t>
      </w:r>
      <w:r>
        <w:rPr>
          <w:rFonts w:cs="Times New Roman" w:ascii="Times New Roman" w:hAnsi="Times New Roman"/>
          <w:b/>
          <w:lang w:val="en-US"/>
        </w:rPr>
        <w:t>__</w:t>
      </w:r>
      <w:r>
        <w:rPr>
          <w:rFonts w:cs="Times New Roman" w:ascii="Times New Roman" w:hAnsi="Times New Roman"/>
          <w:b/>
          <w:lang w:val="en-US"/>
        </w:rPr>
        <w:t>06.09.</w:t>
      </w:r>
      <w:r>
        <w:rPr>
          <w:rFonts w:cs="Times New Roman" w:ascii="Times New Roman" w:hAnsi="Times New Roman"/>
          <w:b/>
          <w:u w:val="single"/>
          <w:lang w:val="en-US"/>
        </w:rPr>
        <w:t>2021</w:t>
      </w:r>
      <w:r>
        <w:rPr>
          <w:rFonts w:cs="Times New Roman" w:ascii="Times New Roman" w:hAnsi="Times New Roman"/>
          <w:b/>
          <w:lang w:val="en-US"/>
        </w:rPr>
        <w:t>____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lang w:val="uk-UA"/>
        </w:rPr>
      </w:pPr>
      <w:r>
        <w:rPr>
          <w:rFonts w:cs="Times New Roman" w:ascii="Times New Roman" w:hAnsi="Times New Roman"/>
          <w:b/>
          <w:lang w:val="uk-UA"/>
        </w:rPr>
        <w:t>Комунальне некомерційне підприємство Сумської обласної ради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lang w:val="uk-UA"/>
        </w:rPr>
      </w:pPr>
      <w:r>
        <w:rPr>
          <w:rFonts w:cs="Times New Roman" w:ascii="Times New Roman" w:hAnsi="Times New Roman"/>
          <w:b/>
          <w:lang w:val="uk-UA"/>
        </w:rPr>
        <w:t>Сумська обласна клінічна стоматологічна поліклініка</w:t>
      </w:r>
    </w:p>
    <w:tbl>
      <w:tblPr>
        <w:tblStyle w:val="a3"/>
        <w:tblW w:w="1045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88"/>
        <w:gridCol w:w="992"/>
        <w:gridCol w:w="992"/>
        <w:gridCol w:w="1276"/>
        <w:gridCol w:w="994"/>
        <w:gridCol w:w="992"/>
        <w:gridCol w:w="851"/>
        <w:gridCol w:w="709"/>
        <w:gridCol w:w="850"/>
        <w:gridCol w:w="994"/>
        <w:gridCol w:w="817"/>
      </w:tblGrid>
      <w:tr>
        <w:trPr/>
        <w:tc>
          <w:tcPr>
            <w:tcW w:w="9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uk-UA"/>
              </w:rPr>
              <w:t>Назва закладу охорони здоров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’</w:t>
            </w:r>
            <w:r>
              <w:rPr>
                <w:rFonts w:cs="Times New Roman" w:ascii="Times New Roman" w:hAnsi="Times New Roman"/>
                <w:sz w:val="18"/>
                <w:szCs w:val="18"/>
                <w:lang w:val="uk-UA"/>
              </w:rPr>
              <w:t xml:space="preserve">я (код ЄДРПОУ) 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uk-UA"/>
              </w:rPr>
              <w:t>Джерело фінансування (кошти державного, місцевого або інші джерела не заборонені законом)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uk-UA"/>
              </w:rPr>
              <w:t xml:space="preserve">Міжнародна непатентована назва лікарського засобу/назва медичного виробу 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  <w:lang w:val="uk-UA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Торгівельна назва лікарського засобу/ медичного виробу</w:t>
            </w:r>
          </w:p>
        </w:tc>
        <w:tc>
          <w:tcPr>
            <w:tcW w:w="9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  <w:lang w:val="uk-UA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Форма випуску лікарського засобу/ медичного виробу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  <w:lang w:val="uk-UA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Дозування лікарського засобу</w:t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  <w:lang w:val="uk-UA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Одиниця виміру, в якій вказуються залишки (флакон, таблетка, пластир, набір, упаковка, тощо)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  <w:lang w:val="uk-UA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Наявна кількість лікарського засобу/медичного виробу на звітну дату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  <w:lang w:val="uk-UA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Ціна за одиницю, в якій вказуються залишки лікарського засобу/медичног о виробу, грн</w:t>
            </w:r>
          </w:p>
        </w:tc>
        <w:tc>
          <w:tcPr>
            <w:tcW w:w="9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  <w:lang w:val="uk-UA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Кількість в упаковці (заповнюєтьс я лише у тих випадках, якщо у стовпчику 6 одиниця виміру не є мінімальною – упаковка, набір)</w:t>
            </w:r>
          </w:p>
        </w:tc>
        <w:tc>
          <w:tcPr>
            <w:tcW w:w="817" w:type="dxa"/>
            <w:tcBorders/>
            <w:shd w:fill="auto" w:val="clea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  <w:lang w:val="uk-UA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Термін придатності</w:t>
            </w:r>
          </w:p>
        </w:tc>
      </w:tr>
      <w:tr>
        <w:trPr/>
        <w:tc>
          <w:tcPr>
            <w:tcW w:w="9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1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2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3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4</w:t>
            </w:r>
          </w:p>
        </w:tc>
        <w:tc>
          <w:tcPr>
            <w:tcW w:w="9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5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6</w:t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7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8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9</w:t>
            </w:r>
          </w:p>
        </w:tc>
        <w:tc>
          <w:tcPr>
            <w:tcW w:w="9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10</w:t>
            </w:r>
          </w:p>
        </w:tc>
        <w:tc>
          <w:tcPr>
            <w:tcW w:w="8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11</w:t>
            </w:r>
          </w:p>
        </w:tc>
      </w:tr>
      <w:tr>
        <w:trPr/>
        <w:tc>
          <w:tcPr>
            <w:tcW w:w="9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КНП СОР СОКСП (05481010)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Власні кошти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Епінефрин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Адреналін</w:t>
            </w:r>
          </w:p>
        </w:tc>
        <w:tc>
          <w:tcPr>
            <w:tcW w:w="9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розчин для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ін'єкцій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1,8 мг/мл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по 1мл в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амп.</w:t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уп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4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60,70</w:t>
            </w:r>
          </w:p>
        </w:tc>
        <w:tc>
          <w:tcPr>
            <w:tcW w:w="9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10</w:t>
            </w:r>
          </w:p>
        </w:tc>
        <w:tc>
          <w:tcPr>
            <w:tcW w:w="8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08.2022</w:t>
            </w:r>
          </w:p>
        </w:tc>
      </w:tr>
      <w:tr>
        <w:trPr/>
        <w:tc>
          <w:tcPr>
            <w:tcW w:w="9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КНП СОР СОКСП (05481010)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Власні кошти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shd w:fill="FFFFFF" w:val="clear"/>
              </w:rPr>
              <w:t>Comb drug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Артифрин-Здоровья Форте</w:t>
            </w:r>
          </w:p>
        </w:tc>
        <w:tc>
          <w:tcPr>
            <w:tcW w:w="9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розчин для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ін'єкцій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shd w:fill="FFFFFF" w:val="clear"/>
              </w:rPr>
              <w:t>(1:100000) по 1,7 мл</w:t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карпула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60</w:t>
            </w: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0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9,48</w:t>
            </w:r>
          </w:p>
        </w:tc>
        <w:tc>
          <w:tcPr>
            <w:tcW w:w="9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х</w:t>
            </w:r>
          </w:p>
        </w:tc>
        <w:tc>
          <w:tcPr>
            <w:tcW w:w="8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</w:r>
          </w:p>
        </w:tc>
      </w:tr>
      <w:tr>
        <w:trPr/>
        <w:tc>
          <w:tcPr>
            <w:tcW w:w="9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КНП СОР СОКСП (05481010)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Власні кошти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shd w:fill="FFFFFF" w:val="clear"/>
              </w:rPr>
              <w:t>Comb drug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Артифрин-Здоровья Форте</w:t>
            </w:r>
          </w:p>
        </w:tc>
        <w:tc>
          <w:tcPr>
            <w:tcW w:w="9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розчин для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ін'єкцій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shd w:fill="FFFFFF" w:val="clear"/>
              </w:rPr>
              <w:t>(1:100000) по 1,7 мл</w:t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ампула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1</w:t>
            </w: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00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5,99</w:t>
            </w:r>
          </w:p>
        </w:tc>
        <w:tc>
          <w:tcPr>
            <w:tcW w:w="9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</w:r>
          </w:p>
        </w:tc>
        <w:tc>
          <w:tcPr>
            <w:tcW w:w="8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</w:r>
          </w:p>
        </w:tc>
      </w:tr>
      <w:tr>
        <w:trPr/>
        <w:tc>
          <w:tcPr>
            <w:tcW w:w="9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КНП СОР СОКСП (05481010)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Власні кошти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shd w:fill="FFFFFF" w:val="clear"/>
              </w:rPr>
              <w:t>Viride nitens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Брильянтовий зелений</w:t>
            </w:r>
          </w:p>
        </w:tc>
        <w:tc>
          <w:tcPr>
            <w:tcW w:w="994" w:type="dxa"/>
            <w:tcBorders/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Розчин для зовнішнього застосування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shd w:fill="FFFFFF" w:val="clear"/>
              </w:rPr>
              <w:t>спиртовий 1% по 20 мл у флаконах-крапельницях</w:t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фл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8,65</w:t>
            </w:r>
          </w:p>
        </w:tc>
        <w:tc>
          <w:tcPr>
            <w:tcW w:w="9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х</w:t>
            </w:r>
          </w:p>
        </w:tc>
        <w:tc>
          <w:tcPr>
            <w:tcW w:w="8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07.2022</w:t>
            </w:r>
          </w:p>
        </w:tc>
      </w:tr>
      <w:tr>
        <w:trPr/>
        <w:tc>
          <w:tcPr>
            <w:tcW w:w="9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КНП СОР СОКСП (05481010)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Власні кошти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shd w:fill="FFFFFF" w:val="clear"/>
              </w:rPr>
              <w:t>Vaseline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shd w:fill="FFFFFF" w:val="clear"/>
              </w:rPr>
              <w:t>Вазелін</w:t>
            </w:r>
          </w:p>
        </w:tc>
        <w:tc>
          <w:tcPr>
            <w:tcW w:w="9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shd w:fill="FFFFFF" w:val="clear"/>
              </w:rPr>
              <w:t>Мазь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shd w:fill="FFFFFF" w:val="clear"/>
              </w:rPr>
              <w:t>Мазь по 25 г у банках</w:t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уп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7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11,59</w:t>
            </w:r>
          </w:p>
        </w:tc>
        <w:tc>
          <w:tcPr>
            <w:tcW w:w="9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х</w:t>
            </w:r>
          </w:p>
        </w:tc>
        <w:tc>
          <w:tcPr>
            <w:tcW w:w="8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11.2025</w:t>
            </w:r>
          </w:p>
        </w:tc>
      </w:tr>
      <w:tr>
        <w:trPr/>
        <w:tc>
          <w:tcPr>
            <w:tcW w:w="9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КНП СОР СОКСП (05481010)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Власні кошти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shd w:fill="FFFFFF" w:val="clear"/>
              </w:rPr>
              <w:t>Decametoxin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Декасан </w:t>
            </w:r>
          </w:p>
        </w:tc>
        <w:tc>
          <w:tcPr>
            <w:tcW w:w="9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Розчин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shd w:fill="FFFFFF" w:val="clear"/>
              </w:rPr>
              <w:t>0.02% по</w:t>
            </w:r>
            <w:r>
              <w:rPr>
                <w:rFonts w:cs="Times New Roman" w:ascii="Times New Roman" w:hAnsi="Times New Roman"/>
                <w:color w:val="000000"/>
                <w:sz w:val="16"/>
                <w:szCs w:val="16"/>
                <w:shd w:fill="FFFFFF" w:val="clear"/>
                <w:lang w:val="uk-UA"/>
              </w:rPr>
              <w:t xml:space="preserve"> 200 мл</w:t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фл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27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125,39</w:t>
            </w:r>
          </w:p>
        </w:tc>
        <w:tc>
          <w:tcPr>
            <w:tcW w:w="9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х</w:t>
            </w:r>
          </w:p>
        </w:tc>
        <w:tc>
          <w:tcPr>
            <w:tcW w:w="8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04.2023</w:t>
            </w:r>
          </w:p>
        </w:tc>
      </w:tr>
      <w:tr>
        <w:trPr/>
        <w:tc>
          <w:tcPr>
            <w:tcW w:w="9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КНП СОР СОКСП (05481010)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Власні кошти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shd w:fill="FFFFFF" w:val="clear"/>
              </w:rPr>
              <w:t>Comb drug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Корвалол</w:t>
            </w:r>
          </w:p>
        </w:tc>
        <w:tc>
          <w:tcPr>
            <w:tcW w:w="9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shd w:fill="FFFFFF" w:val="clear"/>
              </w:rPr>
              <w:t>Краплі для внутрішнього застосування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40 мл/фл</w:t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фл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3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20,46</w:t>
            </w:r>
          </w:p>
        </w:tc>
        <w:tc>
          <w:tcPr>
            <w:tcW w:w="9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х</w:t>
            </w:r>
          </w:p>
        </w:tc>
        <w:tc>
          <w:tcPr>
            <w:tcW w:w="8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04.2022</w:t>
            </w:r>
          </w:p>
        </w:tc>
      </w:tr>
      <w:tr>
        <w:trPr/>
        <w:tc>
          <w:tcPr>
            <w:tcW w:w="9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КНП СОР СОКСП (05481010)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Власні кошти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shd w:fill="FFFFFF" w:val="clear"/>
              </w:rPr>
              <w:t>Comb drug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Левосин</w:t>
            </w:r>
          </w:p>
        </w:tc>
        <w:tc>
          <w:tcPr>
            <w:tcW w:w="9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 xml:space="preserve">Мазь 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40 г/туб</w:t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туб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68,36</w:t>
            </w:r>
          </w:p>
        </w:tc>
        <w:tc>
          <w:tcPr>
            <w:tcW w:w="9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х</w:t>
            </w:r>
          </w:p>
        </w:tc>
        <w:tc>
          <w:tcPr>
            <w:tcW w:w="8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01.2023</w:t>
            </w:r>
          </w:p>
        </w:tc>
      </w:tr>
      <w:tr>
        <w:trPr/>
        <w:tc>
          <w:tcPr>
            <w:tcW w:w="9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КНП СОР СОКСП (05481010)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Власні кошти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shd w:fill="FFFFFF" w:val="clear"/>
              </w:rPr>
              <w:t>Lidocaine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Лідокаїн-Здоров</w:t>
            </w: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’</w:t>
            </w: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я</w:t>
            </w:r>
          </w:p>
        </w:tc>
        <w:tc>
          <w:tcPr>
            <w:tcW w:w="9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 xml:space="preserve">Спрей 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10 % по 38 г у флаконах</w:t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фл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279,27</w:t>
            </w:r>
          </w:p>
        </w:tc>
        <w:tc>
          <w:tcPr>
            <w:tcW w:w="9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х</w:t>
            </w:r>
          </w:p>
        </w:tc>
        <w:tc>
          <w:tcPr>
            <w:tcW w:w="8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</w:r>
          </w:p>
        </w:tc>
      </w:tr>
      <w:tr>
        <w:trPr/>
        <w:tc>
          <w:tcPr>
            <w:tcW w:w="9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КНП СОР СОКСП (05481010)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Власні кошти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shd w:fill="FFFFFF" w:val="clear"/>
              </w:rPr>
              <w:t>Magnesium sulfate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Магнію сульфат</w:t>
            </w:r>
          </w:p>
        </w:tc>
        <w:tc>
          <w:tcPr>
            <w:tcW w:w="9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розчин для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ін'єкцій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25% по 5 мл</w:t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амп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</w:r>
          </w:p>
        </w:tc>
        <w:tc>
          <w:tcPr>
            <w:tcW w:w="9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х</w:t>
            </w:r>
          </w:p>
        </w:tc>
        <w:tc>
          <w:tcPr>
            <w:tcW w:w="8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</w:r>
          </w:p>
        </w:tc>
      </w:tr>
      <w:tr>
        <w:trPr/>
        <w:tc>
          <w:tcPr>
            <w:tcW w:w="9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КНП СОР СОКСП (05481010)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Власні кошти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shd w:fill="FFFFFF" w:val="clear"/>
              </w:rPr>
              <w:t>Comb drug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Левомеколь</w:t>
            </w:r>
          </w:p>
        </w:tc>
        <w:tc>
          <w:tcPr>
            <w:tcW w:w="9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мазь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40 г/туб</w:t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туб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32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27,61</w:t>
            </w:r>
          </w:p>
        </w:tc>
        <w:tc>
          <w:tcPr>
            <w:tcW w:w="9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х</w:t>
            </w:r>
          </w:p>
        </w:tc>
        <w:tc>
          <w:tcPr>
            <w:tcW w:w="8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09.2023</w:t>
            </w:r>
          </w:p>
        </w:tc>
      </w:tr>
      <w:tr>
        <w:trPr/>
        <w:tc>
          <w:tcPr>
            <w:tcW w:w="9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КНП СОР СОКСП (05481010)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Власні кошти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shd w:fill="FFFFFF" w:val="clear"/>
              </w:rPr>
              <w:t>Comb drug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bCs/>
                <w:sz w:val="16"/>
                <w:szCs w:val="16"/>
              </w:rPr>
              <w:t>МЕТРОГІЛ ДЕНТА®</w:t>
            </w:r>
          </w:p>
        </w:tc>
        <w:tc>
          <w:tcPr>
            <w:tcW w:w="9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гель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20г/туб</w:t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туб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6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88,83</w:t>
            </w:r>
          </w:p>
        </w:tc>
        <w:tc>
          <w:tcPr>
            <w:tcW w:w="9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х</w:t>
            </w:r>
          </w:p>
        </w:tc>
        <w:tc>
          <w:tcPr>
            <w:tcW w:w="8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</w:r>
          </w:p>
        </w:tc>
      </w:tr>
      <w:tr>
        <w:trPr/>
        <w:tc>
          <w:tcPr>
            <w:tcW w:w="9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КНП СОР СОКСП (05481010)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Власні кошти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  <w:shd w:fill="FFFFFF" w:val="clear"/>
              </w:rPr>
              <w:t>Myramistin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Мірамістін-Дарниця</w:t>
            </w:r>
          </w:p>
        </w:tc>
        <w:tc>
          <w:tcPr>
            <w:tcW w:w="9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мазь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5 мг/г 30 г</w:t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туб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3</w:t>
            </w: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66,35</w:t>
            </w:r>
          </w:p>
        </w:tc>
        <w:tc>
          <w:tcPr>
            <w:tcW w:w="9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х</w:t>
            </w:r>
          </w:p>
        </w:tc>
        <w:tc>
          <w:tcPr>
            <w:tcW w:w="8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10.2023</w:t>
            </w:r>
          </w:p>
        </w:tc>
      </w:tr>
      <w:tr>
        <w:trPr/>
        <w:tc>
          <w:tcPr>
            <w:tcW w:w="9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КНП СОР СОКСП (05481010)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Власні кошти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Sodium chloride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Натрію хлорид</w:t>
            </w:r>
          </w:p>
        </w:tc>
        <w:tc>
          <w:tcPr>
            <w:tcW w:w="9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Розчин для інфузій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0,9 % 200 мл</w:t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фл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13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12,19</w:t>
            </w:r>
          </w:p>
        </w:tc>
        <w:tc>
          <w:tcPr>
            <w:tcW w:w="9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х</w:t>
            </w:r>
          </w:p>
        </w:tc>
        <w:tc>
          <w:tcPr>
            <w:tcW w:w="8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09.2022</w:t>
            </w:r>
          </w:p>
        </w:tc>
      </w:tr>
      <w:tr>
        <w:trPr/>
        <w:tc>
          <w:tcPr>
            <w:tcW w:w="9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КНП СОР СОКСП (05481010)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Власні кошти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Sodium chloride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Натрію хлорид</w:t>
            </w:r>
          </w:p>
        </w:tc>
        <w:tc>
          <w:tcPr>
            <w:tcW w:w="9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розчин для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ін'єкцій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0.9% 5 мл</w:t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амп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20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2,06</w:t>
            </w:r>
          </w:p>
        </w:tc>
        <w:tc>
          <w:tcPr>
            <w:tcW w:w="9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х</w:t>
            </w:r>
          </w:p>
        </w:tc>
        <w:tc>
          <w:tcPr>
            <w:tcW w:w="8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11.2025</w:t>
            </w:r>
          </w:p>
        </w:tc>
      </w:tr>
      <w:tr>
        <w:trPr/>
        <w:tc>
          <w:tcPr>
            <w:tcW w:w="9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КНП СОР СОКСП (05481010)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Власні кошти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Nifedipine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Ніфедипін</w:t>
            </w:r>
          </w:p>
        </w:tc>
        <w:tc>
          <w:tcPr>
            <w:tcW w:w="9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 xml:space="preserve">Таблетки 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10 мг</w:t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таб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100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0,32</w:t>
            </w:r>
          </w:p>
        </w:tc>
        <w:tc>
          <w:tcPr>
            <w:tcW w:w="9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х</w:t>
            </w:r>
          </w:p>
        </w:tc>
        <w:tc>
          <w:tcPr>
            <w:tcW w:w="8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08.2023</w:t>
            </w:r>
          </w:p>
        </w:tc>
      </w:tr>
      <w:tr>
        <w:trPr/>
        <w:tc>
          <w:tcPr>
            <w:tcW w:w="9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КНП СОР СОКСП (05481010)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Власні кошти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Hydrogen peroxide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Перекис водню</w:t>
            </w:r>
          </w:p>
        </w:tc>
        <w:tc>
          <w:tcPr>
            <w:tcW w:w="9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Розчин для зовнішнього застосування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3%</w:t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фл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49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х</w:t>
            </w:r>
          </w:p>
        </w:tc>
        <w:tc>
          <w:tcPr>
            <w:tcW w:w="9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х</w:t>
            </w:r>
          </w:p>
        </w:tc>
        <w:tc>
          <w:tcPr>
            <w:tcW w:w="8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х</w:t>
            </w:r>
          </w:p>
        </w:tc>
      </w:tr>
      <w:tr>
        <w:trPr/>
        <w:tc>
          <w:tcPr>
            <w:tcW w:w="9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КНП СОР СОКСП (05481010)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Власні кошти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Chlorhexidine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 xml:space="preserve">Хлоргексидин </w:t>
            </w:r>
          </w:p>
        </w:tc>
        <w:tc>
          <w:tcPr>
            <w:tcW w:w="9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Розчин для зовнішнього застосування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0,05% 100 мл</w:t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фл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6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7,26</w:t>
            </w:r>
          </w:p>
        </w:tc>
        <w:tc>
          <w:tcPr>
            <w:tcW w:w="9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х</w:t>
            </w:r>
          </w:p>
        </w:tc>
        <w:tc>
          <w:tcPr>
            <w:tcW w:w="8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04.2023</w:t>
            </w:r>
          </w:p>
        </w:tc>
      </w:tr>
      <w:tr>
        <w:trPr/>
        <w:tc>
          <w:tcPr>
            <w:tcW w:w="9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КНП СОР СОКСП (05481010)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Власні кошти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Chlorophyllipt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Хлорофіліпт</w:t>
            </w:r>
          </w:p>
        </w:tc>
        <w:tc>
          <w:tcPr>
            <w:tcW w:w="9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Розчин для зовнішнього застосування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10 мг/мл</w:t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Фл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3</w:t>
            </w: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69,37</w:t>
            </w:r>
          </w:p>
        </w:tc>
        <w:tc>
          <w:tcPr>
            <w:tcW w:w="9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х</w:t>
            </w:r>
          </w:p>
        </w:tc>
        <w:tc>
          <w:tcPr>
            <w:tcW w:w="8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</w:r>
          </w:p>
        </w:tc>
      </w:tr>
      <w:tr>
        <w:trPr/>
        <w:tc>
          <w:tcPr>
            <w:tcW w:w="9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КНП СОР СОКСП (05481010)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Власні кошти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Chlorophyllipt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Хлорофіліпт</w:t>
            </w:r>
          </w:p>
        </w:tc>
        <w:tc>
          <w:tcPr>
            <w:tcW w:w="9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Розчин для зовнішнього застосування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20 мг/мл</w:t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Фл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36,51</w:t>
            </w:r>
          </w:p>
        </w:tc>
        <w:tc>
          <w:tcPr>
            <w:tcW w:w="9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х</w:t>
            </w:r>
          </w:p>
        </w:tc>
        <w:tc>
          <w:tcPr>
            <w:tcW w:w="8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</w:r>
          </w:p>
        </w:tc>
      </w:tr>
      <w:tr>
        <w:trPr/>
        <w:tc>
          <w:tcPr>
            <w:tcW w:w="10455" w:type="dxa"/>
            <w:gridSpan w:val="11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Вироби медичного призначення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Засоби індивідуального захисту</w:t>
            </w:r>
          </w:p>
        </w:tc>
      </w:tr>
      <w:tr>
        <w:trPr/>
        <w:tc>
          <w:tcPr>
            <w:tcW w:w="9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КНП СОР СОКСП (05481010)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Власні кошти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Бинт медичний нестерильний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Бинт марлевий медичний нестерильний</w:t>
            </w:r>
          </w:p>
        </w:tc>
        <w:tc>
          <w:tcPr>
            <w:tcW w:w="9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перев'язувальний матеріал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тип марлі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7мх14см</w:t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шт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140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6,00</w:t>
            </w:r>
          </w:p>
        </w:tc>
        <w:tc>
          <w:tcPr>
            <w:tcW w:w="9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х</w:t>
            </w:r>
          </w:p>
        </w:tc>
        <w:tc>
          <w:tcPr>
            <w:tcW w:w="8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</w:r>
          </w:p>
        </w:tc>
      </w:tr>
      <w:tr>
        <w:trPr/>
        <w:tc>
          <w:tcPr>
            <w:tcW w:w="9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КНП СОР СОКСП (05481010)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Власні кошти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Вата нестерильна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Вата нестерильна</w:t>
            </w:r>
          </w:p>
        </w:tc>
        <w:tc>
          <w:tcPr>
            <w:tcW w:w="9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х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100г</w:t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шт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70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10,00</w:t>
            </w:r>
          </w:p>
        </w:tc>
        <w:tc>
          <w:tcPr>
            <w:tcW w:w="9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х</w:t>
            </w:r>
          </w:p>
        </w:tc>
        <w:tc>
          <w:tcPr>
            <w:tcW w:w="8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</w:r>
          </w:p>
        </w:tc>
      </w:tr>
      <w:tr>
        <w:trPr/>
        <w:tc>
          <w:tcPr>
            <w:tcW w:w="9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КНП СОР СОКСП (05481010)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Власні кошти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Відріз марлевий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Відріз марлевий</w:t>
            </w:r>
          </w:p>
        </w:tc>
        <w:tc>
          <w:tcPr>
            <w:tcW w:w="9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перев'язувальний матеріал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5м *90 см</w:t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шт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4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27,00</w:t>
            </w:r>
          </w:p>
        </w:tc>
        <w:tc>
          <w:tcPr>
            <w:tcW w:w="9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х</w:t>
            </w:r>
          </w:p>
        </w:tc>
        <w:tc>
          <w:tcPr>
            <w:tcW w:w="8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</w:r>
          </w:p>
        </w:tc>
      </w:tr>
      <w:tr>
        <w:trPr/>
        <w:tc>
          <w:tcPr>
            <w:tcW w:w="9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КНП СОР СОКСП (05481010)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Власні кошти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Голка коренева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Голка коренева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</w:r>
          </w:p>
        </w:tc>
        <w:tc>
          <w:tcPr>
            <w:tcW w:w="9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Голка для промивання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03*25</w:t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шт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100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12,00</w:t>
            </w:r>
          </w:p>
        </w:tc>
        <w:tc>
          <w:tcPr>
            <w:tcW w:w="9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х</w:t>
            </w:r>
          </w:p>
        </w:tc>
        <w:tc>
          <w:tcPr>
            <w:tcW w:w="8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</w:r>
          </w:p>
        </w:tc>
      </w:tr>
      <w:tr>
        <w:trPr/>
        <w:tc>
          <w:tcPr>
            <w:tcW w:w="9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КНП СОР СОКСП (05481010)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Власні кошти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Голка хірургічна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Голка хірургічна</w:t>
            </w:r>
          </w:p>
        </w:tc>
        <w:tc>
          <w:tcPr>
            <w:tcW w:w="9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Виріб медичного призначення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шт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30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12,00</w:t>
            </w:r>
          </w:p>
        </w:tc>
        <w:tc>
          <w:tcPr>
            <w:tcW w:w="9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х</w:t>
            </w:r>
          </w:p>
        </w:tc>
        <w:tc>
          <w:tcPr>
            <w:tcW w:w="8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</w:r>
          </w:p>
        </w:tc>
      </w:tr>
      <w:tr>
        <w:trPr/>
        <w:tc>
          <w:tcPr>
            <w:tcW w:w="9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КНП СОР СОКСП (05481010)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Власні кошти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Голки карпульні 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Голки карпульні </w:t>
            </w:r>
          </w:p>
        </w:tc>
        <w:tc>
          <w:tcPr>
            <w:tcW w:w="9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Виріб медичного призначення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03*25</w:t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шт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500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1,42</w:t>
            </w:r>
          </w:p>
        </w:tc>
        <w:tc>
          <w:tcPr>
            <w:tcW w:w="9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х</w:t>
            </w:r>
          </w:p>
        </w:tc>
        <w:tc>
          <w:tcPr>
            <w:tcW w:w="8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</w:r>
          </w:p>
        </w:tc>
      </w:tr>
      <w:tr>
        <w:trPr/>
        <w:tc>
          <w:tcPr>
            <w:tcW w:w="9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КНП СОР СОКСП (05481010)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Власні кошти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Кетгут полірований без голки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Кетгут полірований без голки</w:t>
            </w:r>
          </w:p>
        </w:tc>
        <w:tc>
          <w:tcPr>
            <w:tcW w:w="9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Шовний матеріал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2/0</w:t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шт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60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22,00</w:t>
            </w:r>
          </w:p>
        </w:tc>
        <w:tc>
          <w:tcPr>
            <w:tcW w:w="9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х</w:t>
            </w:r>
          </w:p>
        </w:tc>
        <w:tc>
          <w:tcPr>
            <w:tcW w:w="8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</w:r>
          </w:p>
        </w:tc>
      </w:tr>
      <w:tr>
        <w:trPr/>
        <w:tc>
          <w:tcPr>
            <w:tcW w:w="9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КНП СОР СОКСП (05481010)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Власні кошти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Лезо для скальпеля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одн.хір.стер.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Лезо для скальпеля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одн.хір.стер.</w:t>
            </w:r>
          </w:p>
        </w:tc>
        <w:tc>
          <w:tcPr>
            <w:tcW w:w="9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Виріб медичного призначення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шт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100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1,47</w:t>
            </w:r>
          </w:p>
        </w:tc>
        <w:tc>
          <w:tcPr>
            <w:tcW w:w="9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х</w:t>
            </w:r>
          </w:p>
        </w:tc>
        <w:tc>
          <w:tcPr>
            <w:tcW w:w="8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</w:r>
          </w:p>
        </w:tc>
      </w:tr>
      <w:tr>
        <w:trPr/>
        <w:tc>
          <w:tcPr>
            <w:tcW w:w="9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КНП СОР СОКСП (05481010)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Власні кошти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Пластир медичний класичний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Пластир медичний класичний</w:t>
            </w:r>
          </w:p>
        </w:tc>
        <w:tc>
          <w:tcPr>
            <w:tcW w:w="9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Виріб медичного призначення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2,0*500</w:t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шт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3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10,00</w:t>
            </w:r>
          </w:p>
        </w:tc>
        <w:tc>
          <w:tcPr>
            <w:tcW w:w="9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х</w:t>
            </w:r>
          </w:p>
        </w:tc>
        <w:tc>
          <w:tcPr>
            <w:tcW w:w="8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</w:r>
          </w:p>
        </w:tc>
      </w:tr>
      <w:tr>
        <w:trPr/>
        <w:tc>
          <w:tcPr>
            <w:tcW w:w="9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КНП СОР СОКСП (05481010)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Власні кошти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Пристрій для в/в вливань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Пристрій для в/в вливань</w:t>
            </w:r>
          </w:p>
        </w:tc>
        <w:tc>
          <w:tcPr>
            <w:tcW w:w="9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Виріб медичного призначення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шт</w:t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шт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2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</w:r>
          </w:p>
        </w:tc>
        <w:tc>
          <w:tcPr>
            <w:tcW w:w="9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х</w:t>
            </w:r>
          </w:p>
        </w:tc>
        <w:tc>
          <w:tcPr>
            <w:tcW w:w="8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</w:r>
          </w:p>
        </w:tc>
      </w:tr>
      <w:tr>
        <w:trPr/>
        <w:tc>
          <w:tcPr>
            <w:tcW w:w="9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КНП СОР СОКСП (05481010)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Власні кошти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Рукавички оглядові нестерильні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Рукавички оглядові нестерильні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9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засіб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індивідуальн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ого захисту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пара</w:t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пара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2600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5,70</w:t>
            </w:r>
          </w:p>
        </w:tc>
        <w:tc>
          <w:tcPr>
            <w:tcW w:w="9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х</w:t>
            </w:r>
          </w:p>
        </w:tc>
        <w:tc>
          <w:tcPr>
            <w:tcW w:w="8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</w:r>
          </w:p>
        </w:tc>
      </w:tr>
      <w:tr>
        <w:trPr/>
        <w:tc>
          <w:tcPr>
            <w:tcW w:w="9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КНП СОР СОКСП (05481010)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Власні кошти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Рукавички хірургічні стерильні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Рукавички хірургічні стерильні</w:t>
            </w:r>
          </w:p>
        </w:tc>
        <w:tc>
          <w:tcPr>
            <w:tcW w:w="9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засіб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індивідуальн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ого захисту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пара</w:t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пара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200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6,80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</w:r>
          </w:p>
        </w:tc>
        <w:tc>
          <w:tcPr>
            <w:tcW w:w="9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х</w:t>
            </w:r>
          </w:p>
        </w:tc>
        <w:tc>
          <w:tcPr>
            <w:tcW w:w="8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</w:r>
          </w:p>
        </w:tc>
      </w:tr>
      <w:tr>
        <w:trPr/>
        <w:tc>
          <w:tcPr>
            <w:tcW w:w="9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КНП СОР СОКСП (05481010)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Власні кошти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Стоматологічна</w:t>
            </w: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плівка</w:t>
            </w: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 xml:space="preserve"> Carestream D-speed 3*4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Стоматологічна</w:t>
            </w: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плівка</w:t>
            </w: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 xml:space="preserve"> Carestream D-speed 3*4</w:t>
            </w:r>
          </w:p>
        </w:tc>
        <w:tc>
          <w:tcPr>
            <w:tcW w:w="9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Плівка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3*4</w:t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шт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800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</w:r>
          </w:p>
        </w:tc>
        <w:tc>
          <w:tcPr>
            <w:tcW w:w="9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</w:r>
          </w:p>
        </w:tc>
        <w:tc>
          <w:tcPr>
            <w:tcW w:w="8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</w:r>
          </w:p>
        </w:tc>
      </w:tr>
      <w:tr>
        <w:trPr/>
        <w:tc>
          <w:tcPr>
            <w:tcW w:w="9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КНП СОР СОКСП (05481010)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Власні кошти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 xml:space="preserve">Шовк стерильний 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 xml:space="preserve">Шовк стерильний </w:t>
            </w:r>
          </w:p>
        </w:tc>
        <w:tc>
          <w:tcPr>
            <w:tcW w:w="9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Шовний матеріал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1,25 м</w:t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шт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52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22,00</w:t>
            </w:r>
          </w:p>
        </w:tc>
        <w:tc>
          <w:tcPr>
            <w:tcW w:w="9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х</w:t>
            </w:r>
          </w:p>
        </w:tc>
        <w:tc>
          <w:tcPr>
            <w:tcW w:w="8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</w:r>
          </w:p>
        </w:tc>
      </w:tr>
      <w:tr>
        <w:trPr/>
        <w:tc>
          <w:tcPr>
            <w:tcW w:w="9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КНП СОР СОКСП (05481010)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Власні кошти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Шприц з голкою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Шприц з голкою</w:t>
            </w:r>
          </w:p>
        </w:tc>
        <w:tc>
          <w:tcPr>
            <w:tcW w:w="9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х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2х компонентний 2,0</w:t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шт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600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0,71</w:t>
            </w:r>
          </w:p>
        </w:tc>
        <w:tc>
          <w:tcPr>
            <w:tcW w:w="9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х</w:t>
            </w:r>
          </w:p>
        </w:tc>
        <w:tc>
          <w:tcPr>
            <w:tcW w:w="8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</w:r>
          </w:p>
        </w:tc>
      </w:tr>
      <w:tr>
        <w:trPr/>
        <w:tc>
          <w:tcPr>
            <w:tcW w:w="9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КНП СОР СОКСП (05481010)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Власні кошти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Шприц з голкою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Шприц з голкою</w:t>
            </w:r>
          </w:p>
        </w:tc>
        <w:tc>
          <w:tcPr>
            <w:tcW w:w="9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х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2х компонентний 5,0</w:t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шт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624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0,72</w:t>
            </w:r>
          </w:p>
        </w:tc>
        <w:tc>
          <w:tcPr>
            <w:tcW w:w="9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х</w:t>
            </w:r>
          </w:p>
        </w:tc>
        <w:tc>
          <w:tcPr>
            <w:tcW w:w="8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</w:r>
          </w:p>
        </w:tc>
      </w:tr>
    </w:tbl>
    <w:p>
      <w:pPr>
        <w:pStyle w:val="Normal"/>
        <w:spacing w:before="0" w:after="160"/>
        <w:jc w:val="center"/>
        <w:rPr/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8c4abf"/>
    <w:rPr>
      <w:rFonts w:ascii="Segoe UI" w:hAnsi="Segoe UI" w:cs="Segoe UI"/>
      <w:sz w:val="18"/>
      <w:szCs w:val="1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8c4abf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2415c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LibreOffice/6.1.1.2$Windows_X86_64 LibreOffice_project/5d19a1bfa650b796764388cd8b33a5af1f5baa1b</Application>
  <Pages>3</Pages>
  <Words>846</Words>
  <Characters>4606</Characters>
  <CharactersWithSpaces>5052</CharactersWithSpaces>
  <Paragraphs>413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1980-01-04T03:56:00Z</dcterms:created>
  <dc:creator>Яна Павлюченко</dc:creator>
  <dc:description/>
  <dc:language>ru-RU</dc:language>
  <cp:lastModifiedBy/>
  <cp:lastPrinted>2021-06-22T05:33:00Z</cp:lastPrinted>
  <dcterms:modified xsi:type="dcterms:W3CDTF">2021-09-06T08:57:46Z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